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ATELIÊ CASA 404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INFORMAMOS PARA TODOS OS FINS QUE O ATELIÊ CASA 404, A RUA ELBA DE PÁDUA LIMA 404, BALNEÁRIO REMANSO, RIO DAS OSTRAS, SE COMPROMETE A SEDIAR AS EXPOSIÇÕES NO II FAC, CFE INSCRIÇÃO NO EDITAL DA PREFEITURA MUNICIPAL DE RIO DAS OSTRAS.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